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030F5" w:rsidRPr="00DE27C4" w:rsidRDefault="00DE27C4" w:rsidP="00DE27C4">
      <w:pPr>
        <w:jc w:val="center"/>
        <w:rPr>
          <w:b/>
          <w:sz w:val="24"/>
        </w:rPr>
      </w:pPr>
      <w:r w:rsidRPr="00DE27C4">
        <w:rPr>
          <w:b/>
          <w:sz w:val="24"/>
        </w:rPr>
        <w:fldChar w:fldCharType="begin"/>
      </w:r>
      <w:r w:rsidRPr="00DE27C4">
        <w:rPr>
          <w:b/>
          <w:sz w:val="24"/>
        </w:rPr>
        <w:instrText xml:space="preserve"> HYPERLINK "http://ie.usst.edu.cn/cn/hwxx/1728.html" </w:instrText>
      </w:r>
      <w:r w:rsidRPr="00DE27C4">
        <w:rPr>
          <w:b/>
          <w:sz w:val="24"/>
        </w:rPr>
        <w:fldChar w:fldCharType="separate"/>
      </w:r>
      <w:r w:rsidRPr="00DE27C4">
        <w:rPr>
          <w:rStyle w:val="a4"/>
          <w:rFonts w:ascii="微软雅黑" w:eastAsia="微软雅黑" w:hAnsi="微软雅黑" w:hint="eastAsia"/>
          <w:b/>
          <w:color w:val="0066CC"/>
          <w:sz w:val="24"/>
          <w:szCs w:val="21"/>
          <w:u w:val="none"/>
          <w:bdr w:val="none" w:sz="0" w:space="0" w:color="auto" w:frame="1"/>
          <w:shd w:val="clear" w:color="auto" w:fill="F4F3EF"/>
        </w:rPr>
        <w:t>办理在读证明流程及模板下载</w:t>
      </w:r>
      <w:r w:rsidRPr="00DE27C4">
        <w:rPr>
          <w:b/>
          <w:sz w:val="24"/>
        </w:rPr>
        <w:fldChar w:fldCharType="end"/>
      </w:r>
    </w:p>
    <w:p w:rsidR="00DE27C4" w:rsidRDefault="00DE27C4" w:rsidP="00DE27C4"/>
    <w:p w:rsidR="00DE27C4" w:rsidRDefault="00DE27C4" w:rsidP="00DE27C4">
      <w:pPr>
        <w:pStyle w:val="a3"/>
        <w:shd w:val="clear" w:color="auto" w:fill="F4F3EF"/>
        <w:spacing w:before="0" w:beforeAutospacing="0" w:after="0" w:afterAutospacing="0"/>
        <w:textAlignment w:val="baseline"/>
        <w:rPr>
          <w:rFonts w:ascii="微软雅黑" w:eastAsia="微软雅黑" w:hAnsi="微软雅黑"/>
          <w:color w:val="666666"/>
          <w:sz w:val="21"/>
          <w:szCs w:val="21"/>
        </w:rPr>
      </w:pPr>
      <w:r>
        <w:rPr>
          <w:rFonts w:ascii="微软雅黑" w:eastAsia="微软雅黑" w:hAnsi="微软雅黑" w:hint="eastAsia"/>
          <w:color w:val="666666"/>
          <w:sz w:val="21"/>
          <w:szCs w:val="21"/>
        </w:rPr>
        <w:t>1、学生自行根据需要在学生处网站学生工作在线下载中心下载相关在读证明模板进行填写，填写方式参照模板中填写说明及样本。</w:t>
      </w:r>
      <w:r>
        <w:rPr>
          <w:rFonts w:ascii="微软雅黑" w:eastAsia="微软雅黑" w:hAnsi="微软雅黑" w:hint="eastAsia"/>
          <w:color w:val="666666"/>
          <w:sz w:val="21"/>
          <w:szCs w:val="21"/>
        </w:rPr>
        <w:br/>
        <w:t>2、 填写完整后打印需要的份数，</w:t>
      </w:r>
      <w:r>
        <w:rPr>
          <w:rStyle w:val="a5"/>
          <w:rFonts w:ascii="微软雅黑" w:eastAsia="微软雅黑" w:hAnsi="微软雅黑" w:hint="eastAsia"/>
          <w:color w:val="666666"/>
          <w:sz w:val="21"/>
          <w:szCs w:val="21"/>
          <w:u w:val="single"/>
          <w:bdr w:val="none" w:sz="0" w:space="0" w:color="auto" w:frame="1"/>
        </w:rPr>
        <w:t>带好有效证件（按时加盖注册章的学生证）于指定时间</w:t>
      </w:r>
      <w:proofErr w:type="gramStart"/>
      <w:r>
        <w:rPr>
          <w:rFonts w:ascii="微软雅黑" w:eastAsia="微软雅黑" w:hAnsi="微软雅黑" w:hint="eastAsia"/>
          <w:color w:val="666666"/>
          <w:sz w:val="21"/>
          <w:szCs w:val="21"/>
        </w:rPr>
        <w:t>至学生</w:t>
      </w:r>
      <w:proofErr w:type="gramEnd"/>
      <w:r>
        <w:rPr>
          <w:rFonts w:ascii="微软雅黑" w:eastAsia="微软雅黑" w:hAnsi="微软雅黑" w:hint="eastAsia"/>
          <w:color w:val="666666"/>
          <w:sz w:val="21"/>
          <w:szCs w:val="21"/>
        </w:rPr>
        <w:t>工作部一</w:t>
      </w:r>
      <w:proofErr w:type="gramStart"/>
      <w:r>
        <w:rPr>
          <w:rFonts w:ascii="微软雅黑" w:eastAsia="微软雅黑" w:hAnsi="微软雅黑" w:hint="eastAsia"/>
          <w:color w:val="666666"/>
          <w:sz w:val="21"/>
          <w:szCs w:val="21"/>
        </w:rPr>
        <w:t>楼学生</w:t>
      </w:r>
      <w:proofErr w:type="gramEnd"/>
      <w:r>
        <w:rPr>
          <w:rFonts w:ascii="微软雅黑" w:eastAsia="微软雅黑" w:hAnsi="微软雅黑" w:hint="eastAsia"/>
          <w:color w:val="666666"/>
          <w:sz w:val="21"/>
          <w:szCs w:val="21"/>
        </w:rPr>
        <w:t>工作服务中心办理盖章事宜。</w:t>
      </w:r>
      <w:r>
        <w:rPr>
          <w:rFonts w:ascii="微软雅黑" w:eastAsia="微软雅黑" w:hAnsi="微软雅黑" w:hint="eastAsia"/>
          <w:color w:val="666666"/>
          <w:sz w:val="21"/>
          <w:szCs w:val="21"/>
        </w:rPr>
        <w:br/>
        <w:t>办理时间：每周一、二、三、四、五 工作时间 8:00-17:00</w:t>
      </w:r>
      <w:r>
        <w:rPr>
          <w:rFonts w:ascii="微软雅黑" w:eastAsia="微软雅黑" w:hAnsi="微软雅黑" w:hint="eastAsia"/>
          <w:color w:val="666666"/>
          <w:sz w:val="21"/>
          <w:szCs w:val="21"/>
        </w:rPr>
        <w:br/>
        <w:t>办理地点：军工路580号学生工作部一</w:t>
      </w:r>
      <w:proofErr w:type="gramStart"/>
      <w:r>
        <w:rPr>
          <w:rFonts w:ascii="微软雅黑" w:eastAsia="微软雅黑" w:hAnsi="微软雅黑" w:hint="eastAsia"/>
          <w:color w:val="666666"/>
          <w:sz w:val="21"/>
          <w:szCs w:val="21"/>
        </w:rPr>
        <w:t>楼学生</w:t>
      </w:r>
      <w:proofErr w:type="gramEnd"/>
      <w:r>
        <w:rPr>
          <w:rFonts w:ascii="微软雅黑" w:eastAsia="微软雅黑" w:hAnsi="微软雅黑" w:hint="eastAsia"/>
          <w:color w:val="666666"/>
          <w:sz w:val="21"/>
          <w:szCs w:val="21"/>
        </w:rPr>
        <w:t>工作服务中心</w:t>
      </w:r>
      <w:r>
        <w:rPr>
          <w:rFonts w:ascii="微软雅黑" w:eastAsia="微软雅黑" w:hAnsi="微软雅黑" w:hint="eastAsia"/>
          <w:color w:val="666666"/>
          <w:sz w:val="21"/>
          <w:szCs w:val="21"/>
        </w:rPr>
        <w:br/>
        <w:t>注意事项</w:t>
      </w:r>
      <w:r>
        <w:rPr>
          <w:rFonts w:ascii="微软雅黑" w:eastAsia="微软雅黑" w:hAnsi="微软雅黑" w:hint="eastAsia"/>
          <w:color w:val="666666"/>
          <w:sz w:val="21"/>
          <w:szCs w:val="21"/>
        </w:rPr>
        <w:br/>
        <w:t>1、 本在读证明模板仅供我校在籍本科生办理。学籍已离校学生不得开具在读证明，如有延长学年、降级等情况请提供相关表格或学院开具的相关说明后再予以办理。研究生请至研究生部咨询办理事宜。</w:t>
      </w:r>
      <w:r>
        <w:rPr>
          <w:rFonts w:ascii="微软雅黑" w:eastAsia="微软雅黑" w:hAnsi="微软雅黑" w:hint="eastAsia"/>
          <w:color w:val="666666"/>
          <w:sz w:val="21"/>
          <w:szCs w:val="21"/>
        </w:rPr>
        <w:br/>
        <w:t>2、 具体模板下载及填表说明请查看学生工作在线网站。（http://xsc.usst.edu.cn/）</w:t>
      </w:r>
      <w:r>
        <w:rPr>
          <w:rFonts w:ascii="微软雅黑" w:eastAsia="微软雅黑" w:hAnsi="微软雅黑" w:hint="eastAsia"/>
          <w:color w:val="666666"/>
          <w:sz w:val="21"/>
          <w:szCs w:val="21"/>
        </w:rPr>
        <w:br/>
        <w:t>3、 如有特殊情况，请咨询学生工作部办公室，电话55271876。</w:t>
      </w:r>
    </w:p>
    <w:p w:rsidR="00DE27C4" w:rsidRDefault="00DE27C4" w:rsidP="00DE27C4">
      <w:pPr>
        <w:pStyle w:val="a3"/>
        <w:shd w:val="clear" w:color="auto" w:fill="F4F3EF"/>
        <w:spacing w:before="0" w:beforeAutospacing="0" w:after="0" w:afterAutospacing="0"/>
        <w:textAlignment w:val="baseline"/>
        <w:rPr>
          <w:rFonts w:ascii="微软雅黑" w:eastAsia="微软雅黑" w:hAnsi="微软雅黑"/>
          <w:color w:val="666666"/>
          <w:sz w:val="21"/>
          <w:szCs w:val="21"/>
        </w:rPr>
      </w:pPr>
      <w:r>
        <w:rPr>
          <w:rFonts w:ascii="微软雅黑" w:eastAsia="微软雅黑" w:hAnsi="微软雅黑" w:hint="eastAsia"/>
          <w:color w:val="666666"/>
          <w:sz w:val="21"/>
          <w:szCs w:val="21"/>
        </w:rPr>
        <w:t> </w:t>
      </w:r>
    </w:p>
    <w:p w:rsidR="00F4768A" w:rsidRDefault="00DE27C4" w:rsidP="00DE27C4">
      <w:pPr>
        <w:pStyle w:val="a3"/>
        <w:shd w:val="clear" w:color="auto" w:fill="F4F3EF"/>
        <w:spacing w:before="0" w:beforeAutospacing="0" w:after="0" w:afterAutospacing="0"/>
        <w:textAlignment w:val="baseline"/>
        <w:rPr>
          <w:rFonts w:ascii="微软雅黑" w:eastAsia="微软雅黑" w:hAnsi="微软雅黑"/>
          <w:color w:val="666666"/>
          <w:sz w:val="21"/>
          <w:szCs w:val="21"/>
        </w:rPr>
      </w:pPr>
      <w:r>
        <w:rPr>
          <w:rFonts w:ascii="微软雅黑" w:eastAsia="微软雅黑" w:hAnsi="微软雅黑" w:hint="eastAsia"/>
          <w:color w:val="666666"/>
          <w:sz w:val="21"/>
          <w:szCs w:val="21"/>
        </w:rPr>
        <w:t>用于出国留学申请、办理签证等需提供中英文在读证明，请下载：</w:t>
      </w:r>
    </w:p>
    <w:p w:rsidR="00DE27C4" w:rsidRDefault="00DE27C4" w:rsidP="00DE27C4">
      <w:pPr>
        <w:pStyle w:val="a3"/>
        <w:shd w:val="clear" w:color="auto" w:fill="F4F3EF"/>
        <w:spacing w:before="0" w:beforeAutospacing="0" w:after="0" w:afterAutospacing="0"/>
        <w:textAlignment w:val="baseline"/>
        <w:rPr>
          <w:rFonts w:ascii="微软雅黑" w:eastAsia="微软雅黑" w:hAnsi="微软雅黑"/>
          <w:color w:val="666666"/>
          <w:sz w:val="21"/>
          <w:szCs w:val="21"/>
        </w:rPr>
      </w:pPr>
      <w:r w:rsidRPr="00F4768A">
        <w:rPr>
          <w:rFonts w:ascii="微软雅黑" w:eastAsia="微软雅黑" w:hAnsi="微软雅黑" w:hint="eastAsia"/>
          <w:sz w:val="21"/>
          <w:szCs w:val="21"/>
          <w:bdr w:val="none" w:sz="0" w:space="0" w:color="auto" w:frame="1"/>
        </w:rPr>
        <w:t>中英文</w:t>
      </w:r>
      <w:bookmarkStart w:id="0" w:name="_GoBack"/>
      <w:bookmarkEnd w:id="0"/>
      <w:r w:rsidRPr="00F4768A">
        <w:rPr>
          <w:rFonts w:ascii="微软雅黑" w:eastAsia="微软雅黑" w:hAnsi="微软雅黑" w:hint="eastAsia"/>
          <w:sz w:val="21"/>
          <w:szCs w:val="21"/>
          <w:bdr w:val="none" w:sz="0" w:space="0" w:color="auto" w:frame="1"/>
        </w:rPr>
        <w:t>在读证明.</w:t>
      </w:r>
      <w:proofErr w:type="spellStart"/>
      <w:r w:rsidRPr="00F4768A">
        <w:rPr>
          <w:rFonts w:ascii="微软雅黑" w:eastAsia="微软雅黑" w:hAnsi="微软雅黑" w:hint="eastAsia"/>
          <w:sz w:val="21"/>
          <w:szCs w:val="21"/>
          <w:bdr w:val="none" w:sz="0" w:space="0" w:color="auto" w:frame="1"/>
        </w:rPr>
        <w:t>rar</w:t>
      </w:r>
      <w:proofErr w:type="spellEnd"/>
    </w:p>
    <w:p w:rsidR="00DE27C4" w:rsidRPr="00DE27C4" w:rsidRDefault="00DE27C4" w:rsidP="00DE27C4"/>
    <w:sectPr w:rsidR="00DE27C4" w:rsidRPr="00DE27C4">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等线 Light">
    <w:panose1 w:val="02010600030101010101"/>
    <w:charset w:val="86"/>
    <w:family w:val="auto"/>
    <w:pitch w:val="variable"/>
    <w:sig w:usb0="A00002BF" w:usb1="38CF7CFA" w:usb2="00000016" w:usb3="00000000" w:csb0="0004000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34CD6"/>
    <w:rsid w:val="00C030F5"/>
    <w:rsid w:val="00D34CD6"/>
    <w:rsid w:val="00DE27C4"/>
    <w:rsid w:val="00EC7C41"/>
    <w:rsid w:val="00F4768A"/>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6A1E57E"/>
  <w15:chartTrackingRefBased/>
  <w15:docId w15:val="{22ECDB9D-B3BD-4BAC-9F51-DEAF0654CCA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D34CD6"/>
    <w:pPr>
      <w:widowControl/>
      <w:spacing w:before="100" w:beforeAutospacing="1" w:after="100" w:afterAutospacing="1"/>
      <w:jc w:val="left"/>
    </w:pPr>
    <w:rPr>
      <w:rFonts w:ascii="宋体" w:eastAsia="宋体" w:hAnsi="宋体" w:cs="宋体"/>
      <w:kern w:val="0"/>
      <w:sz w:val="24"/>
      <w:szCs w:val="24"/>
    </w:rPr>
  </w:style>
  <w:style w:type="character" w:styleId="a4">
    <w:name w:val="Hyperlink"/>
    <w:basedOn w:val="a0"/>
    <w:uiPriority w:val="99"/>
    <w:semiHidden/>
    <w:unhideWhenUsed/>
    <w:rsid w:val="00DE27C4"/>
    <w:rPr>
      <w:color w:val="0000FF"/>
      <w:u w:val="single"/>
    </w:rPr>
  </w:style>
  <w:style w:type="character" w:styleId="a5">
    <w:name w:val="Strong"/>
    <w:basedOn w:val="a0"/>
    <w:uiPriority w:val="22"/>
    <w:qFormat/>
    <w:rsid w:val="00DE27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0251817">
      <w:bodyDiv w:val="1"/>
      <w:marLeft w:val="0"/>
      <w:marRight w:val="0"/>
      <w:marTop w:val="0"/>
      <w:marBottom w:val="0"/>
      <w:divBdr>
        <w:top w:val="none" w:sz="0" w:space="0" w:color="auto"/>
        <w:left w:val="none" w:sz="0" w:space="0" w:color="auto"/>
        <w:bottom w:val="none" w:sz="0" w:space="0" w:color="auto"/>
        <w:right w:val="none" w:sz="0" w:space="0" w:color="auto"/>
      </w:divBdr>
    </w:div>
    <w:div w:id="152667189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71</Words>
  <Characters>411</Characters>
  <Application>Microsoft Office Word</Application>
  <DocSecurity>0</DocSecurity>
  <Lines>3</Lines>
  <Paragraphs>1</Paragraphs>
  <ScaleCrop>false</ScaleCrop>
  <Company/>
  <LinksUpToDate>false</LinksUpToDate>
  <CharactersWithSpaces>481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 用户</dc:creator>
  <cp:keywords/>
  <dc:description/>
  <cp:lastModifiedBy>Windows 用户</cp:lastModifiedBy>
  <cp:revision>4</cp:revision>
  <dcterms:created xsi:type="dcterms:W3CDTF">2019-09-06T02:51:00Z</dcterms:created>
  <dcterms:modified xsi:type="dcterms:W3CDTF">2019-09-06T02:57:00Z</dcterms:modified>
</cp:coreProperties>
</file>